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105BC2">
      <w:pPr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65E56FD9" w14:textId="77777777" w:rsidR="00EE6E32" w:rsidRPr="00680805" w:rsidRDefault="00EE6E32" w:rsidP="00680805">
      <w:pPr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19517DEE" w14:textId="5EB64726" w:rsidR="00FC2F4F" w:rsidRPr="00FC2F4F" w:rsidRDefault="00FC2F4F" w:rsidP="00FC2F4F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  <w:bookmarkStart w:id="0" w:name="_Hlk197602123"/>
      <w:bookmarkStart w:id="1" w:name="_Hlk197593800"/>
      <w:r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Menu Almoço disponível nos restaurantes McDonald’s</w:t>
      </w:r>
      <w:r w:rsidR="00EA6004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 xml:space="preserve"> até 30 de junho.</w:t>
      </w:r>
    </w:p>
    <w:p w14:paraId="6C17F946" w14:textId="0EA02A5E" w:rsidR="007749C8" w:rsidRDefault="0093051F" w:rsidP="007749C8">
      <w:pPr>
        <w:pStyle w:val="Default"/>
        <w:spacing w:before="240" w:line="276" w:lineRule="auto"/>
        <w:jc w:val="center"/>
        <w:rPr>
          <w:rFonts w:eastAsia="Calibri" w:cs="Arial"/>
          <w:b/>
          <w:bCs/>
          <w:color w:val="385623"/>
          <w:sz w:val="32"/>
          <w:szCs w:val="32"/>
        </w:rPr>
      </w:pPr>
      <w:r>
        <w:rPr>
          <w:rFonts w:eastAsia="Calibri" w:cs="Arial"/>
          <w:b/>
          <w:bCs/>
          <w:color w:val="385623"/>
          <w:sz w:val="32"/>
          <w:szCs w:val="32"/>
        </w:rPr>
        <w:t xml:space="preserve">“Vocês Merecem Almoçar Mac” é a nova campanha da </w:t>
      </w:r>
      <w:r w:rsidR="007749C8" w:rsidRPr="007749C8">
        <w:rPr>
          <w:rFonts w:eastAsia="Calibri" w:cs="Arial"/>
          <w:b/>
          <w:bCs/>
          <w:color w:val="385623"/>
          <w:sz w:val="32"/>
          <w:szCs w:val="32"/>
        </w:rPr>
        <w:t>McDonald's</w:t>
      </w:r>
    </w:p>
    <w:p w14:paraId="3E1EFF37" w14:textId="77777777" w:rsidR="007749C8" w:rsidRDefault="007749C8" w:rsidP="00A913F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47207406" w14:textId="2DBA156F" w:rsidR="007749C8" w:rsidRDefault="00A23478" w:rsidP="00A63775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A23478">
        <w:rPr>
          <w:rFonts w:ascii="Speedee" w:hAnsi="Speedee"/>
          <w:b/>
          <w:bCs/>
          <w:color w:val="000000"/>
          <w:sz w:val="22"/>
          <w:szCs w:val="22"/>
        </w:rPr>
        <w:t xml:space="preserve">A McDonald’s </w:t>
      </w:r>
      <w:r w:rsidR="0093051F">
        <w:rPr>
          <w:rFonts w:ascii="Speedee" w:hAnsi="Speedee"/>
          <w:b/>
          <w:bCs/>
          <w:color w:val="000000"/>
          <w:sz w:val="22"/>
          <w:szCs w:val="22"/>
        </w:rPr>
        <w:t xml:space="preserve">Portugal </w:t>
      </w:r>
      <w:r w:rsidRPr="00A23478">
        <w:rPr>
          <w:rFonts w:ascii="Speedee" w:hAnsi="Speedee"/>
          <w:b/>
          <w:bCs/>
          <w:color w:val="000000"/>
          <w:sz w:val="22"/>
          <w:szCs w:val="22"/>
        </w:rPr>
        <w:t>apresenta uma nova campanha multimeios para o lançamento do Menu Almoço, uma oferta</w:t>
      </w:r>
      <w:r w:rsidR="0093051F">
        <w:rPr>
          <w:rFonts w:ascii="Speedee" w:hAnsi="Speedee"/>
          <w:b/>
          <w:bCs/>
          <w:color w:val="000000"/>
          <w:sz w:val="22"/>
          <w:szCs w:val="22"/>
        </w:rPr>
        <w:t xml:space="preserve"> exclusiva nacional</w:t>
      </w:r>
      <w:r w:rsidR="00A63775">
        <w:rPr>
          <w:rFonts w:ascii="Speedee" w:hAnsi="Speedee"/>
          <w:b/>
          <w:bCs/>
          <w:color w:val="000000"/>
          <w:sz w:val="22"/>
          <w:szCs w:val="22"/>
        </w:rPr>
        <w:t xml:space="preserve"> que combina quatro produtos por </w:t>
      </w:r>
      <w:r w:rsidR="000847AD">
        <w:rPr>
          <w:rFonts w:ascii="Speedee" w:hAnsi="Speedee"/>
          <w:b/>
          <w:bCs/>
          <w:color w:val="000000"/>
          <w:sz w:val="22"/>
          <w:szCs w:val="22"/>
        </w:rPr>
        <w:t xml:space="preserve">um preço recomendado de </w:t>
      </w:r>
      <w:r w:rsidR="00A63775">
        <w:rPr>
          <w:rFonts w:ascii="Speedee" w:hAnsi="Speedee"/>
          <w:b/>
          <w:bCs/>
          <w:color w:val="000000"/>
          <w:sz w:val="22"/>
          <w:szCs w:val="22"/>
        </w:rPr>
        <w:t>6€,</w:t>
      </w:r>
      <w:r w:rsidR="0093051F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="00A63775">
        <w:rPr>
          <w:rFonts w:ascii="Speedee" w:hAnsi="Speedee"/>
          <w:b/>
          <w:bCs/>
          <w:color w:val="000000"/>
          <w:sz w:val="22"/>
          <w:szCs w:val="22"/>
        </w:rPr>
        <w:t>p</w:t>
      </w:r>
      <w:r w:rsidRPr="00A23478">
        <w:rPr>
          <w:rFonts w:ascii="Speedee" w:hAnsi="Speedee"/>
          <w:b/>
          <w:bCs/>
          <w:color w:val="000000"/>
          <w:sz w:val="22"/>
          <w:szCs w:val="22"/>
        </w:rPr>
        <w:t xml:space="preserve">ensada para consumidores que procuram uma 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refeição </w:t>
      </w:r>
      <w:r w:rsidR="00181EA3">
        <w:rPr>
          <w:rFonts w:ascii="Speedee" w:hAnsi="Speedee"/>
          <w:b/>
          <w:bCs/>
          <w:color w:val="000000"/>
          <w:sz w:val="22"/>
          <w:szCs w:val="22"/>
        </w:rPr>
        <w:t>conveniente</w:t>
      </w:r>
      <w:r w:rsidR="00A63775" w:rsidRPr="00A63775">
        <w:rPr>
          <w:rFonts w:ascii="Speedee" w:hAnsi="Speedee"/>
          <w:b/>
          <w:bCs/>
          <w:color w:val="000000"/>
          <w:sz w:val="22"/>
          <w:szCs w:val="22"/>
        </w:rPr>
        <w:t xml:space="preserve">, </w:t>
      </w:r>
      <w:r w:rsidR="000847AD">
        <w:rPr>
          <w:rFonts w:ascii="Speedee" w:hAnsi="Speedee"/>
          <w:b/>
          <w:bCs/>
          <w:color w:val="000000"/>
          <w:sz w:val="22"/>
          <w:szCs w:val="22"/>
        </w:rPr>
        <w:t>completa e variada, de forma acessível.</w:t>
      </w:r>
      <w:r w:rsidRPr="00A23478">
        <w:rPr>
          <w:rFonts w:ascii="Speedee" w:hAnsi="Speedee"/>
          <w:b/>
          <w:bCs/>
          <w:color w:val="000000"/>
          <w:sz w:val="22"/>
          <w:szCs w:val="22"/>
        </w:rPr>
        <w:t xml:space="preserve"> Com o mote “Vocês Merecem Almoçar Mac”, </w:t>
      </w:r>
      <w:r w:rsidR="001809A5" w:rsidRPr="001809A5">
        <w:rPr>
          <w:rFonts w:ascii="Speedee" w:hAnsi="Speedee"/>
          <w:b/>
          <w:bCs/>
          <w:color w:val="000000"/>
          <w:sz w:val="22"/>
          <w:szCs w:val="22"/>
        </w:rPr>
        <w:t>a campanha reforça o compromisso da McDonald’s em valorizar as pausas para o almoço</w:t>
      </w:r>
      <w:r w:rsidR="00181EA3">
        <w:rPr>
          <w:rFonts w:ascii="Speedee" w:hAnsi="Speedee"/>
          <w:b/>
          <w:bCs/>
          <w:color w:val="000000"/>
          <w:sz w:val="22"/>
          <w:szCs w:val="22"/>
        </w:rPr>
        <w:t xml:space="preserve"> com uma oferta apelativa</w:t>
      </w:r>
      <w:r w:rsidR="001809A5">
        <w:rPr>
          <w:rFonts w:ascii="Speedee" w:hAnsi="Speedee"/>
          <w:b/>
          <w:bCs/>
          <w:color w:val="000000"/>
          <w:sz w:val="22"/>
          <w:szCs w:val="22"/>
        </w:rPr>
        <w:t>,</w:t>
      </w:r>
      <w:r w:rsidR="001809A5" w:rsidRPr="001809A5">
        <w:t xml:space="preserve"> </w:t>
      </w:r>
      <w:r w:rsidR="001809A5" w:rsidRPr="001809A5">
        <w:rPr>
          <w:rFonts w:ascii="Speedee" w:hAnsi="Speedee"/>
          <w:b/>
          <w:bCs/>
          <w:color w:val="000000"/>
          <w:sz w:val="22"/>
          <w:szCs w:val="22"/>
        </w:rPr>
        <w:t xml:space="preserve">reconhecendo as </w:t>
      </w:r>
      <w:r w:rsidR="000847AD">
        <w:rPr>
          <w:rFonts w:ascii="Speedee" w:hAnsi="Speedee"/>
          <w:b/>
          <w:bCs/>
          <w:color w:val="000000"/>
          <w:sz w:val="22"/>
          <w:szCs w:val="22"/>
        </w:rPr>
        <w:t xml:space="preserve">pequenas </w:t>
      </w:r>
      <w:r w:rsidR="001809A5" w:rsidRPr="001809A5">
        <w:rPr>
          <w:rFonts w:ascii="Speedee" w:hAnsi="Speedee"/>
          <w:b/>
          <w:bCs/>
          <w:color w:val="000000"/>
          <w:sz w:val="22"/>
          <w:szCs w:val="22"/>
        </w:rPr>
        <w:t xml:space="preserve">conquistas diárias e a importância de recarregar energias </w:t>
      </w:r>
      <w:r w:rsidR="00EA6004">
        <w:rPr>
          <w:rFonts w:ascii="Speedee" w:hAnsi="Speedee"/>
          <w:b/>
          <w:bCs/>
          <w:color w:val="000000"/>
          <w:sz w:val="22"/>
          <w:szCs w:val="22"/>
        </w:rPr>
        <w:t>após uma manhã de trabalho</w:t>
      </w:r>
      <w:r w:rsidR="001809A5" w:rsidRPr="001809A5">
        <w:rPr>
          <w:rFonts w:ascii="Speedee" w:hAnsi="Speedee"/>
          <w:b/>
          <w:bCs/>
          <w:color w:val="000000"/>
          <w:sz w:val="22"/>
          <w:szCs w:val="22"/>
        </w:rPr>
        <w:t>.</w:t>
      </w:r>
    </w:p>
    <w:p w14:paraId="41C0DC81" w14:textId="77777777" w:rsidR="001809A5" w:rsidRPr="007749C8" w:rsidRDefault="001809A5" w:rsidP="007749C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031DAE44" w14:textId="77777777" w:rsidR="000847AD" w:rsidRDefault="001809A5" w:rsidP="000847AD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1809A5">
        <w:rPr>
          <w:rFonts w:ascii="Speedee" w:eastAsiaTheme="minorHAnsi" w:hAnsi="Speedee" w:cs="Speedee"/>
          <w:color w:val="000000"/>
          <w:sz w:val="22"/>
          <w:szCs w:val="22"/>
        </w:rPr>
        <w:t>A campanha</w:t>
      </w:r>
      <w:r w:rsidR="00EA6004">
        <w:rPr>
          <w:rFonts w:ascii="Speedee" w:eastAsiaTheme="minorHAnsi" w:hAnsi="Speedee" w:cs="Speedee"/>
          <w:color w:val="000000"/>
          <w:sz w:val="22"/>
          <w:szCs w:val="22"/>
        </w:rPr>
        <w:t xml:space="preserve"> Menu Almoço está assente</w:t>
      </w:r>
      <w:r w:rsidR="000273FE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no conceito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 xml:space="preserve">de comunicação 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“Tu Mereces Mac”,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 xml:space="preserve">agora </w:t>
      </w:r>
      <w:r w:rsidR="000847AD" w:rsidRPr="00781520">
        <w:rPr>
          <w:rFonts w:ascii="Speedee" w:eastAsiaTheme="minorHAnsi" w:hAnsi="Speedee" w:cs="Speedee"/>
          <w:color w:val="000000"/>
          <w:sz w:val="22"/>
          <w:szCs w:val="22"/>
        </w:rPr>
        <w:t>adaptado ao momento de consumo d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esta</w:t>
      </w:r>
      <w:r w:rsidR="000847AD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nova oferta: a hora de almoço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.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A comunicação desta campanha procura, de forma divertida,</w:t>
      </w:r>
      <w:r w:rsidR="000847AD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McDonald’s procura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reconhecer a dedicação dos</w:t>
      </w:r>
      <w:r w:rsidR="000847AD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profissionais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 xml:space="preserve">das mais diversas áreas </w:t>
      </w:r>
      <w:r w:rsidR="000847AD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com a oferta de um Menu Almoço, sob o mote “Vocês Merecem Almoçar Mac”.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Ao</w:t>
      </w:r>
      <w:r w:rsidR="000847AD"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celebra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r</w:t>
      </w:r>
      <w:r w:rsidR="000847AD"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as pequenas conquistas do dia a dia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, a nova campanha</w:t>
      </w:r>
      <w:r w:rsidR="000847AD"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reforça a importância de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fazer</w:t>
      </w:r>
      <w:r w:rsidR="000847AD"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uma pausa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 xml:space="preserve">durante o período do almoço </w:t>
      </w:r>
      <w:r w:rsidR="000847AD" w:rsidRPr="00F63A97">
        <w:rPr>
          <w:rFonts w:ascii="Speedee" w:eastAsiaTheme="minorHAnsi" w:hAnsi="Speedee" w:cs="Speedee"/>
          <w:color w:val="000000"/>
          <w:sz w:val="22"/>
          <w:szCs w:val="22"/>
        </w:rPr>
        <w:t>para desfrutar de uma refeição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 xml:space="preserve"> acessível,</w:t>
      </w:r>
      <w:r w:rsidR="000847AD"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completa e saborosa.</w:t>
      </w:r>
    </w:p>
    <w:p w14:paraId="45EB29F7" w14:textId="77777777" w:rsidR="000273FE" w:rsidRDefault="000273FE" w:rsidP="00A2347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1F383F56" w14:textId="6E524695" w:rsidR="00A23478" w:rsidRPr="00A23478" w:rsidRDefault="001809A5" w:rsidP="00A2347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Os </w:t>
      </w:r>
      <w:r w:rsidRPr="00A10409">
        <w:rPr>
          <w:rFonts w:ascii="Speedee" w:eastAsiaTheme="minorHAnsi" w:hAnsi="Speedee" w:cs="Speedee"/>
          <w:b/>
          <w:bCs/>
          <w:color w:val="000000"/>
          <w:sz w:val="22"/>
          <w:szCs w:val="22"/>
          <w:u w:val="single"/>
        </w:rPr>
        <w:t>filmes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 da campanha mostram diferentes profissionais</w:t>
      </w:r>
      <w:r w:rsidR="00A63775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>nos seus locais de trabalho</w:t>
      </w:r>
      <w:r w:rsidR="00A63775">
        <w:rPr>
          <w:rFonts w:ascii="Speedee" w:eastAsiaTheme="minorHAnsi" w:hAnsi="Speedee" w:cs="Speedee"/>
          <w:color w:val="000000"/>
          <w:sz w:val="22"/>
          <w:szCs w:val="22"/>
        </w:rPr>
        <w:t xml:space="preserve">, 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destacando o ritmo exigente das suas manhãs e a importância de parar para recarregar energias, </w:t>
      </w:r>
      <w:r w:rsidR="00B6063B">
        <w:rPr>
          <w:rFonts w:ascii="Speedee" w:eastAsiaTheme="minorHAnsi" w:hAnsi="Speedee" w:cs="Speedee"/>
          <w:color w:val="000000"/>
          <w:sz w:val="22"/>
          <w:szCs w:val="22"/>
        </w:rPr>
        <w:t>especialmente</w:t>
      </w:r>
      <w:r w:rsidR="00B6063B" w:rsidRPr="001809A5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Pr="001809A5">
        <w:rPr>
          <w:rFonts w:ascii="Speedee" w:eastAsiaTheme="minorHAnsi" w:hAnsi="Speedee" w:cs="Speedee"/>
          <w:color w:val="000000"/>
          <w:sz w:val="22"/>
          <w:szCs w:val="22"/>
        </w:rPr>
        <w:t>nos momentos mais agitados.</w:t>
      </w:r>
      <w:r w:rsidR="00A63775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</w:p>
    <w:p w14:paraId="2CC044C5" w14:textId="0FF22FBE" w:rsidR="000273FE" w:rsidRDefault="000273FE" w:rsidP="00A2347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269366BF" w14:textId="4D8A0F91" w:rsidR="00A63775" w:rsidRPr="00F63A97" w:rsidRDefault="000847AD" w:rsidP="00A63775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É desta forma que a McDonald’s introduz em Portugal o</w:t>
      </w:r>
      <w:r w:rsidR="00A63775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conceito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 de</w:t>
      </w:r>
      <w:r w:rsidR="00A63775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“Menu Almoço”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 nos seus restaurantes, sendo esta </w:t>
      </w:r>
      <w:r w:rsidR="00A63775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uma prática bastante comum </w:t>
      </w:r>
      <w:r>
        <w:rPr>
          <w:rFonts w:ascii="Speedee" w:eastAsiaTheme="minorHAnsi" w:hAnsi="Speedee" w:cs="Speedee"/>
          <w:color w:val="000000"/>
          <w:sz w:val="22"/>
          <w:szCs w:val="22"/>
        </w:rPr>
        <w:t>entre os consumidores portugueses</w:t>
      </w:r>
      <w:r w:rsidR="00A63775" w:rsidRPr="00781520">
        <w:rPr>
          <w:rFonts w:ascii="Speedee" w:eastAsiaTheme="minorHAnsi" w:hAnsi="Speedee" w:cs="Speedee"/>
          <w:color w:val="000000"/>
          <w:sz w:val="22"/>
          <w:szCs w:val="22"/>
        </w:rPr>
        <w:t>, especialmente entre trabalhadores que, perante uma rotina diária muitas vezes marcada pela falta de tempo, procuram uma refeição rápida, completa e acessível para o almoço, sem abdicar da qualidade e d</w:t>
      </w:r>
      <w:r>
        <w:rPr>
          <w:rFonts w:ascii="Speedee" w:eastAsiaTheme="minorHAnsi" w:hAnsi="Speedee" w:cs="Speedee"/>
          <w:color w:val="000000"/>
          <w:sz w:val="22"/>
          <w:szCs w:val="22"/>
        </w:rPr>
        <w:t>a</w:t>
      </w:r>
      <w:r w:rsidR="00A63775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>
        <w:rPr>
          <w:rFonts w:ascii="Speedee" w:eastAsiaTheme="minorHAnsi" w:hAnsi="Speedee" w:cs="Speedee"/>
          <w:color w:val="000000"/>
          <w:sz w:val="22"/>
          <w:szCs w:val="22"/>
        </w:rPr>
        <w:t>experiência</w:t>
      </w:r>
      <w:r w:rsidR="00A63775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. 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Esta nova opção vem, assim, reforçar </w:t>
      </w:r>
      <w:r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a aposta da </w:t>
      </w:r>
      <w:r>
        <w:rPr>
          <w:rFonts w:ascii="Speedee" w:eastAsiaTheme="minorHAnsi" w:hAnsi="Speedee" w:cs="Speedee"/>
          <w:color w:val="000000"/>
          <w:sz w:val="22"/>
          <w:szCs w:val="22"/>
        </w:rPr>
        <w:t>marca</w:t>
      </w:r>
      <w:r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em responder às preferências </w:t>
      </w:r>
      <w:r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dos 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seus </w:t>
      </w:r>
      <w:r w:rsidRPr="00781520">
        <w:rPr>
          <w:rFonts w:ascii="Speedee" w:eastAsiaTheme="minorHAnsi" w:hAnsi="Speedee" w:cs="Speedee"/>
          <w:color w:val="000000"/>
          <w:sz w:val="22"/>
          <w:szCs w:val="22"/>
        </w:rPr>
        <w:t>consumidores em Portugal</w:t>
      </w:r>
      <w:r>
        <w:rPr>
          <w:rFonts w:ascii="Speedee" w:eastAsiaTheme="minorHAnsi" w:hAnsi="Speedee" w:cs="Speedee"/>
          <w:color w:val="000000"/>
          <w:sz w:val="22"/>
          <w:szCs w:val="22"/>
        </w:rPr>
        <w:t>, ao trazer para a sua oferta este conceito tão enraizado na tradição portuguesa.</w:t>
      </w:r>
    </w:p>
    <w:p w14:paraId="0E070706" w14:textId="77777777" w:rsidR="00A23478" w:rsidRDefault="00A23478" w:rsidP="00A2347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1A6FB779" w14:textId="1B3D31E3" w:rsidR="00DB03BF" w:rsidRDefault="00DB03BF" w:rsidP="00DB03B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O </w:t>
      </w:r>
      <w:r w:rsidRPr="00A63775">
        <w:rPr>
          <w:rFonts w:ascii="Speedee" w:eastAsiaTheme="minorHAnsi" w:hAnsi="Speedee" w:cs="Speedee"/>
          <w:color w:val="000000"/>
          <w:sz w:val="22"/>
          <w:szCs w:val="22"/>
        </w:rPr>
        <w:t>Menu Almoço</w:t>
      </w: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B6063B">
        <w:rPr>
          <w:rFonts w:ascii="Speedee" w:eastAsiaTheme="minorHAnsi" w:hAnsi="Speedee" w:cs="Speedee"/>
          <w:color w:val="000000"/>
          <w:sz w:val="22"/>
          <w:szCs w:val="22"/>
        </w:rPr>
        <w:t>é</w:t>
      </w: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composto por quatro produtos: uma sanduíche à escolha (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Double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Cheeseburger,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Double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Cheeseburger sem glúten,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McChicken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,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McVeggie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ou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McBifana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Original), uma bebida (Coca-Cola, Coca-Cola Zero, Ice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Tea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, Fanta, Sumol ou água 50 cl) e dois produtos adicionais, que podem ser acompanhamento (Batata Média, Salada Mista ou Sopa </w:t>
      </w:r>
      <w:r w:rsidR="000847AD">
        <w:rPr>
          <w:rFonts w:ascii="Speedee" w:eastAsiaTheme="minorHAnsi" w:hAnsi="Speedee" w:cs="Speedee"/>
          <w:color w:val="000000"/>
          <w:sz w:val="22"/>
          <w:szCs w:val="22"/>
        </w:rPr>
        <w:t>de</w:t>
      </w: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Ervilhas, Cenoura, Feijão Verde ou Camponesa), sobremesa (Mini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McFlurry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Core -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M&amp;M’s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, Kit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Kat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ou </w:t>
      </w:r>
      <w:proofErr w:type="spellStart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Oreo</w:t>
      </w:r>
      <w:proofErr w:type="spellEnd"/>
      <w:r w:rsidRPr="00A026EF">
        <w:rPr>
          <w:rFonts w:ascii="Speedee" w:eastAsiaTheme="minorHAnsi" w:hAnsi="Speedee" w:cs="Speedee"/>
          <w:color w:val="000000"/>
          <w:sz w:val="22"/>
          <w:szCs w:val="22"/>
        </w:rPr>
        <w:t>, ou Tarte de Maçã) ou café (Expresso ou Descafeinado).</w:t>
      </w:r>
    </w:p>
    <w:p w14:paraId="5093C11E" w14:textId="77777777" w:rsidR="00A23478" w:rsidRDefault="00A23478" w:rsidP="00A2347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bookmarkEnd w:id="0"/>
    <w:p w14:paraId="2DA3C67E" w14:textId="2345AEB6" w:rsidR="004F4A54" w:rsidRPr="004F4A54" w:rsidRDefault="00B6063B" w:rsidP="004F4A54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A nova oferta</w:t>
      </w:r>
      <w:r w:rsidRPr="00B6063B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está disponível exclusivamente em Restaurante, </w:t>
      </w:r>
      <w:proofErr w:type="spellStart"/>
      <w:r w:rsidRPr="00F63A97">
        <w:rPr>
          <w:rFonts w:ascii="Speedee" w:eastAsiaTheme="minorHAnsi" w:hAnsi="Speedee" w:cs="Speedee"/>
          <w:color w:val="000000"/>
          <w:sz w:val="22"/>
          <w:szCs w:val="22"/>
        </w:rPr>
        <w:t>Take-away</w:t>
      </w:r>
      <w:proofErr w:type="spellEnd"/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e </w:t>
      </w:r>
      <w:proofErr w:type="spellStart"/>
      <w:r w:rsidRPr="00F63A97">
        <w:rPr>
          <w:rFonts w:ascii="Speedee" w:eastAsiaTheme="minorHAnsi" w:hAnsi="Speedee" w:cs="Speedee"/>
          <w:color w:val="000000"/>
          <w:sz w:val="22"/>
          <w:szCs w:val="22"/>
        </w:rPr>
        <w:t>McDrive</w:t>
      </w:r>
      <w:proofErr w:type="spellEnd"/>
      <w:r>
        <w:rPr>
          <w:rFonts w:ascii="Speedee" w:eastAsiaTheme="minorHAnsi" w:hAnsi="Speedee" w:cs="Speedee"/>
          <w:color w:val="000000"/>
          <w:sz w:val="22"/>
          <w:szCs w:val="22"/>
        </w:rPr>
        <w:t xml:space="preserve">, </w:t>
      </w:r>
      <w:r w:rsidR="00A63775">
        <w:rPr>
          <w:rFonts w:ascii="Speedee" w:eastAsiaTheme="minorHAnsi" w:hAnsi="Speedee" w:cs="Speedee"/>
          <w:color w:val="000000"/>
          <w:sz w:val="22"/>
          <w:szCs w:val="22"/>
        </w:rPr>
        <w:t>nos dias úteis</w:t>
      </w:r>
      <w:r w:rsidRPr="00B6063B">
        <w:rPr>
          <w:rFonts w:ascii="Speedee" w:eastAsiaTheme="minorHAnsi" w:hAnsi="Speedee" w:cs="Speedee"/>
          <w:color w:val="000000"/>
          <w:sz w:val="22"/>
          <w:szCs w:val="22"/>
        </w:rPr>
        <w:t>, entre as 11h00 e as 15h00, até 30 de junho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. </w:t>
      </w:r>
    </w:p>
    <w:p w14:paraId="2A4127B7" w14:textId="77777777" w:rsidR="007749C8" w:rsidRDefault="007749C8" w:rsidP="007749C8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bookmarkEnd w:id="1"/>
    <w:p w14:paraId="514D5293" w14:textId="4361B041" w:rsidR="000847AD" w:rsidRPr="00EE6E32" w:rsidRDefault="000847AD" w:rsidP="000847AD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Declarações de </w:t>
      </w:r>
      <w:r>
        <w:rPr>
          <w:rFonts w:ascii="Speedee" w:hAnsi="Speedee"/>
          <w:b/>
          <w:bCs/>
          <w:sz w:val="22"/>
          <w:szCs w:val="22"/>
          <w:u w:val="single"/>
        </w:rPr>
        <w:t>Rita Montenegro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Gestora do Departamento de </w:t>
      </w:r>
      <w:r w:rsidR="00B36A20" w:rsidRPr="00B36A20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Marca e Experiência do Cliente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d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a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1E65A579" w14:textId="77777777" w:rsidR="000847AD" w:rsidRDefault="000847AD" w:rsidP="000847AD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bookmarkStart w:id="2" w:name="_Hlk196834096"/>
      <w:r w:rsidRPr="00EE6E32">
        <w:rPr>
          <w:rFonts w:ascii="Speedee" w:hAnsi="Speedee"/>
          <w:i/>
          <w:iCs/>
          <w:sz w:val="22"/>
          <w:szCs w:val="22"/>
        </w:rPr>
        <w:t>“</w:t>
      </w:r>
      <w:r w:rsidRPr="00A026EF">
        <w:rPr>
          <w:rFonts w:ascii="Speedee" w:hAnsi="Speedee"/>
          <w:i/>
          <w:iCs/>
          <w:sz w:val="22"/>
          <w:szCs w:val="22"/>
        </w:rPr>
        <w:t>Com o lançamento do novo Menu Almoço, queremos proporcionar aos nossos clientes uma solução</w:t>
      </w:r>
      <w:r>
        <w:rPr>
          <w:rFonts w:ascii="Speedee" w:hAnsi="Speedee"/>
          <w:i/>
          <w:iCs/>
          <w:sz w:val="22"/>
          <w:szCs w:val="22"/>
        </w:rPr>
        <w:t xml:space="preserve"> que combina conveniência, sabor e variedade, de forma acessível. Pensada para acompanhar a rotina do dia a dia, e</w:t>
      </w:r>
      <w:r w:rsidRPr="00A026EF">
        <w:rPr>
          <w:rFonts w:ascii="Speedee" w:hAnsi="Speedee"/>
          <w:i/>
          <w:iCs/>
          <w:sz w:val="22"/>
          <w:szCs w:val="22"/>
        </w:rPr>
        <w:t xml:space="preserve">ste lançamento </w:t>
      </w:r>
      <w:r>
        <w:rPr>
          <w:rFonts w:ascii="Speedee" w:hAnsi="Speedee"/>
          <w:i/>
          <w:iCs/>
          <w:sz w:val="22"/>
          <w:szCs w:val="22"/>
        </w:rPr>
        <w:t xml:space="preserve">reforça o compromisso da McDonald’s com os consumidores e com a cultura portuguesa, respondendo à procura por opções rápidas e convenientes, reafirmando o nosso propósito de proporcionar bons momentos, seja qual for o período do dia. </w:t>
      </w:r>
    </w:p>
    <w:p w14:paraId="3C89E527" w14:textId="77777777" w:rsidR="000847AD" w:rsidRDefault="000847AD" w:rsidP="000847AD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>
        <w:rPr>
          <w:rFonts w:ascii="Speedee" w:hAnsi="Speedee"/>
          <w:i/>
          <w:iCs/>
          <w:sz w:val="22"/>
          <w:szCs w:val="22"/>
        </w:rPr>
        <w:t xml:space="preserve">É também com grande orgulho que promovemos nesta campanha uma mensagem de valorização e reconhecimento dos mais diversos profissionais em Portugal, ao celebrarmos, em conjunto, as suas pequenas conquistas. Vocês merecem Mac!” </w:t>
      </w:r>
    </w:p>
    <w:bookmarkEnd w:id="2"/>
    <w:p w14:paraId="73BAC127" w14:textId="77777777" w:rsidR="001F7A77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7AD4473D" w14:textId="7DAFF188" w:rsidR="001F7A77" w:rsidRDefault="007A1A93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  <w:hyperlink r:id="rId8" w:history="1">
        <w:r w:rsidR="001F7A77" w:rsidRPr="007A1A93">
          <w:rPr>
            <w:rStyle w:val="Hiperligao"/>
            <w:rFonts w:ascii="Speedee" w:hAnsi="Speedee"/>
            <w:b/>
            <w:bCs/>
            <w:sz w:val="22"/>
            <w:szCs w:val="22"/>
          </w:rPr>
          <w:t>Download materiais</w:t>
        </w:r>
      </w:hyperlink>
    </w:p>
    <w:p w14:paraId="54E0F162" w14:textId="77777777" w:rsidR="00785AA1" w:rsidRDefault="00785AA1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</w:p>
    <w:p w14:paraId="0FFBDEDB" w14:textId="0BB2FEFC" w:rsidR="00785AA1" w:rsidRDefault="00785AA1" w:rsidP="00785AA1">
      <w:pPr>
        <w:spacing w:line="276" w:lineRule="auto"/>
        <w:rPr>
          <w:rFonts w:ascii="Speedee" w:hAnsi="Speedee"/>
          <w:b/>
          <w:bCs/>
          <w:sz w:val="22"/>
          <w:szCs w:val="22"/>
        </w:rPr>
      </w:pPr>
      <w:r w:rsidRPr="00F71308">
        <w:rPr>
          <w:rFonts w:ascii="Speedee" w:hAnsi="Speedee"/>
          <w:b/>
          <w:bCs/>
          <w:sz w:val="22"/>
          <w:szCs w:val="22"/>
        </w:rPr>
        <w:t>Ficha Técnica</w:t>
      </w:r>
    </w:p>
    <w:p w14:paraId="55E9D3C2" w14:textId="77777777" w:rsidR="00F71308" w:rsidRDefault="00F71308" w:rsidP="00785AA1">
      <w:pPr>
        <w:spacing w:line="276" w:lineRule="auto"/>
        <w:rPr>
          <w:rFonts w:ascii="Speedee" w:hAnsi="Speedee"/>
          <w:b/>
          <w:bCs/>
          <w:sz w:val="22"/>
          <w:szCs w:val="22"/>
        </w:rPr>
      </w:pPr>
    </w:p>
    <w:p w14:paraId="3A7B42AE" w14:textId="77777777" w:rsidR="00F71308" w:rsidRPr="00F71308" w:rsidRDefault="00F71308" w:rsidP="00F71308">
      <w:pPr>
        <w:spacing w:line="276" w:lineRule="auto"/>
        <w:rPr>
          <w:rFonts w:ascii="Speedee" w:hAnsi="Speedee"/>
          <w:b/>
          <w:bCs/>
          <w:sz w:val="22"/>
          <w:szCs w:val="22"/>
        </w:rPr>
      </w:pPr>
      <w:r w:rsidRPr="00F71308">
        <w:rPr>
          <w:rFonts w:ascii="Speedee" w:hAnsi="Speedee"/>
          <w:b/>
          <w:bCs/>
          <w:sz w:val="22"/>
          <w:szCs w:val="22"/>
        </w:rPr>
        <w:t xml:space="preserve">Cliente: </w:t>
      </w:r>
      <w:r w:rsidRPr="00F71308">
        <w:rPr>
          <w:rFonts w:ascii="Speedee" w:hAnsi="Speedee"/>
          <w:sz w:val="22"/>
          <w:szCs w:val="22"/>
        </w:rPr>
        <w:t>McDonald’s</w:t>
      </w:r>
    </w:p>
    <w:p w14:paraId="25B9D24C" w14:textId="77777777" w:rsidR="00F71308" w:rsidRPr="00F71308" w:rsidRDefault="00F71308" w:rsidP="00F71308">
      <w:pPr>
        <w:spacing w:line="276" w:lineRule="auto"/>
        <w:rPr>
          <w:rFonts w:ascii="Speedee" w:hAnsi="Speedee"/>
          <w:b/>
          <w:bCs/>
          <w:sz w:val="22"/>
          <w:szCs w:val="22"/>
        </w:rPr>
      </w:pPr>
      <w:r w:rsidRPr="00F71308">
        <w:rPr>
          <w:rFonts w:ascii="Speedee" w:hAnsi="Speedee"/>
          <w:b/>
          <w:bCs/>
          <w:sz w:val="22"/>
          <w:szCs w:val="22"/>
        </w:rPr>
        <w:t xml:space="preserve">Produto: </w:t>
      </w:r>
      <w:proofErr w:type="spellStart"/>
      <w:r w:rsidRPr="00F71308">
        <w:rPr>
          <w:rFonts w:ascii="Speedee" w:hAnsi="Speedee"/>
          <w:sz w:val="22"/>
          <w:szCs w:val="22"/>
        </w:rPr>
        <w:t>McBifana</w:t>
      </w:r>
      <w:proofErr w:type="spellEnd"/>
    </w:p>
    <w:p w14:paraId="64C57337" w14:textId="77777777" w:rsidR="00F71308" w:rsidRPr="00F71308" w:rsidRDefault="00F71308" w:rsidP="00F71308">
      <w:pPr>
        <w:spacing w:line="276" w:lineRule="auto"/>
        <w:rPr>
          <w:rFonts w:ascii="Speedee" w:hAnsi="Speedee"/>
          <w:b/>
          <w:bCs/>
          <w:sz w:val="22"/>
          <w:szCs w:val="22"/>
        </w:rPr>
      </w:pPr>
    </w:p>
    <w:p w14:paraId="05E1FB5F" w14:textId="77777777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  <w:u w:val="single"/>
        </w:rPr>
      </w:pPr>
      <w:r w:rsidRPr="00F71308">
        <w:rPr>
          <w:rFonts w:ascii="Speedee" w:hAnsi="Speedee"/>
          <w:sz w:val="22"/>
          <w:szCs w:val="22"/>
          <w:u w:val="single"/>
        </w:rPr>
        <w:t>Agência – TBWA/ BBDO</w:t>
      </w:r>
    </w:p>
    <w:p w14:paraId="49751EB0" w14:textId="5EF61E71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>Diretor Criativo</w:t>
      </w:r>
      <w:r w:rsidRPr="00F71308">
        <w:rPr>
          <w:rFonts w:ascii="Speedee" w:hAnsi="Speedee"/>
          <w:sz w:val="22"/>
          <w:szCs w:val="22"/>
        </w:rPr>
        <w:t xml:space="preserve"> – Rui Silva</w:t>
      </w:r>
    </w:p>
    <w:p w14:paraId="2D27221A" w14:textId="08DD126E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Diretores</w:t>
      </w:r>
      <w:r w:rsidRPr="00F71308">
        <w:rPr>
          <w:rFonts w:ascii="Speedee" w:hAnsi="Speedee"/>
          <w:sz w:val="22"/>
          <w:szCs w:val="22"/>
        </w:rPr>
        <w:t xml:space="preserve"> Criativos – João Guimarães e </w:t>
      </w:r>
      <w:proofErr w:type="spellStart"/>
      <w:r w:rsidRPr="00F71308">
        <w:rPr>
          <w:rFonts w:ascii="Speedee" w:hAnsi="Speedee"/>
          <w:sz w:val="22"/>
          <w:szCs w:val="22"/>
        </w:rPr>
        <w:t>Julliano</w:t>
      </w:r>
      <w:proofErr w:type="spellEnd"/>
      <w:r w:rsidRPr="00F71308">
        <w:rPr>
          <w:rFonts w:ascii="Speedee" w:hAnsi="Speedee"/>
          <w:sz w:val="22"/>
          <w:szCs w:val="22"/>
        </w:rPr>
        <w:t xml:space="preserve"> </w:t>
      </w:r>
      <w:proofErr w:type="spellStart"/>
      <w:r w:rsidRPr="00F71308">
        <w:rPr>
          <w:rFonts w:ascii="Speedee" w:hAnsi="Speedee"/>
          <w:sz w:val="22"/>
          <w:szCs w:val="22"/>
        </w:rPr>
        <w:t>Bertoldi</w:t>
      </w:r>
      <w:proofErr w:type="spellEnd"/>
    </w:p>
    <w:p w14:paraId="515402F4" w14:textId="77777777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 xml:space="preserve">Diretor de Arte – </w:t>
      </w:r>
      <w:proofErr w:type="spellStart"/>
      <w:r w:rsidRPr="00F71308">
        <w:rPr>
          <w:rFonts w:ascii="Speedee" w:hAnsi="Speedee"/>
          <w:sz w:val="22"/>
          <w:szCs w:val="22"/>
        </w:rPr>
        <w:t>Julliano</w:t>
      </w:r>
      <w:proofErr w:type="spellEnd"/>
      <w:r w:rsidRPr="00F71308">
        <w:rPr>
          <w:rFonts w:ascii="Speedee" w:hAnsi="Speedee"/>
          <w:sz w:val="22"/>
          <w:szCs w:val="22"/>
        </w:rPr>
        <w:t xml:space="preserve"> </w:t>
      </w:r>
      <w:proofErr w:type="spellStart"/>
      <w:r w:rsidRPr="00F71308">
        <w:rPr>
          <w:rFonts w:ascii="Speedee" w:hAnsi="Speedee"/>
          <w:sz w:val="22"/>
          <w:szCs w:val="22"/>
        </w:rPr>
        <w:t>Bertoldi</w:t>
      </w:r>
      <w:proofErr w:type="spellEnd"/>
    </w:p>
    <w:p w14:paraId="1F023DBC" w14:textId="77777777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Copywriter – João Guimarães</w:t>
      </w:r>
    </w:p>
    <w:p w14:paraId="340708C6" w14:textId="75BA901A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Diretora Estratégia</w:t>
      </w:r>
      <w:r w:rsidRPr="00F71308">
        <w:rPr>
          <w:rFonts w:ascii="Speedee" w:hAnsi="Speedee"/>
          <w:sz w:val="22"/>
          <w:szCs w:val="22"/>
        </w:rPr>
        <w:t xml:space="preserve"> - </w:t>
      </w:r>
      <w:proofErr w:type="spellStart"/>
      <w:r w:rsidRPr="00F71308">
        <w:rPr>
          <w:rFonts w:ascii="Speedee" w:hAnsi="Speedee"/>
          <w:sz w:val="22"/>
          <w:szCs w:val="22"/>
        </w:rPr>
        <w:t>Letticia</w:t>
      </w:r>
      <w:proofErr w:type="spellEnd"/>
      <w:r w:rsidRPr="00F71308">
        <w:rPr>
          <w:rFonts w:ascii="Speedee" w:hAnsi="Speedee"/>
          <w:sz w:val="22"/>
          <w:szCs w:val="22"/>
        </w:rPr>
        <w:t xml:space="preserve"> </w:t>
      </w:r>
      <w:proofErr w:type="spellStart"/>
      <w:r w:rsidRPr="00F71308">
        <w:rPr>
          <w:rFonts w:ascii="Speedee" w:hAnsi="Speedee"/>
          <w:sz w:val="22"/>
          <w:szCs w:val="22"/>
        </w:rPr>
        <w:t>Marcon</w:t>
      </w:r>
      <w:proofErr w:type="spellEnd"/>
    </w:p>
    <w:p w14:paraId="0CE8659B" w14:textId="7592DF1A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Estratega</w:t>
      </w:r>
      <w:r w:rsidRPr="00F71308">
        <w:rPr>
          <w:rFonts w:ascii="Speedee" w:hAnsi="Speedee"/>
          <w:sz w:val="22"/>
          <w:szCs w:val="22"/>
        </w:rPr>
        <w:t xml:space="preserve"> - </w:t>
      </w:r>
      <w:proofErr w:type="spellStart"/>
      <w:r w:rsidRPr="00F71308">
        <w:rPr>
          <w:rFonts w:ascii="Speedee" w:hAnsi="Speedee"/>
          <w:sz w:val="22"/>
          <w:szCs w:val="22"/>
        </w:rPr>
        <w:t>Carmen</w:t>
      </w:r>
      <w:proofErr w:type="spellEnd"/>
      <w:r w:rsidRPr="00F71308">
        <w:rPr>
          <w:rFonts w:ascii="Speedee" w:hAnsi="Speedee"/>
          <w:sz w:val="22"/>
          <w:szCs w:val="22"/>
        </w:rPr>
        <w:t xml:space="preserve"> Esteves</w:t>
      </w:r>
    </w:p>
    <w:p w14:paraId="4A8E9E56" w14:textId="11048806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Diretora</w:t>
      </w:r>
      <w:r w:rsidRPr="00F71308">
        <w:rPr>
          <w:rFonts w:ascii="Speedee" w:hAnsi="Speedee"/>
          <w:sz w:val="22"/>
          <w:szCs w:val="22"/>
        </w:rPr>
        <w:t xml:space="preserve"> de Contas – Joana </w:t>
      </w:r>
      <w:proofErr w:type="spellStart"/>
      <w:r w:rsidRPr="00F71308">
        <w:rPr>
          <w:rFonts w:ascii="Speedee" w:hAnsi="Speedee"/>
          <w:sz w:val="22"/>
          <w:szCs w:val="22"/>
        </w:rPr>
        <w:t>Margalha</w:t>
      </w:r>
      <w:proofErr w:type="spellEnd"/>
    </w:p>
    <w:p w14:paraId="5C5D1777" w14:textId="77777777" w:rsid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proofErr w:type="spellStart"/>
      <w:r w:rsidRPr="00F71308">
        <w:rPr>
          <w:rFonts w:ascii="Speedee" w:hAnsi="Speedee"/>
          <w:sz w:val="22"/>
          <w:szCs w:val="22"/>
        </w:rPr>
        <w:t>Account</w:t>
      </w:r>
      <w:proofErr w:type="spellEnd"/>
      <w:r w:rsidRPr="00F71308">
        <w:rPr>
          <w:rFonts w:ascii="Speedee" w:hAnsi="Speedee"/>
          <w:sz w:val="22"/>
          <w:szCs w:val="22"/>
        </w:rPr>
        <w:t xml:space="preserve"> Manager – Dina Camacho</w:t>
      </w:r>
    </w:p>
    <w:p w14:paraId="54E346DB" w14:textId="77777777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</w:p>
    <w:p w14:paraId="7A5A2258" w14:textId="1B737CA6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  <w:lang w:val="en-GB"/>
        </w:rPr>
      </w:pPr>
      <w:r w:rsidRPr="00F71308">
        <w:rPr>
          <w:rFonts w:ascii="Speedee" w:hAnsi="Speedee"/>
          <w:sz w:val="22"/>
          <w:szCs w:val="22"/>
          <w:lang w:val="en-GB"/>
        </w:rPr>
        <w:t xml:space="preserve">Companhia de </w:t>
      </w:r>
      <w:proofErr w:type="spellStart"/>
      <w:r w:rsidRPr="00F71308">
        <w:rPr>
          <w:rFonts w:ascii="Speedee" w:hAnsi="Speedee"/>
          <w:sz w:val="22"/>
          <w:szCs w:val="22"/>
          <w:lang w:val="en-GB"/>
        </w:rPr>
        <w:t>Produção</w:t>
      </w:r>
      <w:proofErr w:type="spellEnd"/>
      <w:r w:rsidRPr="00F71308">
        <w:rPr>
          <w:rFonts w:ascii="Speedee" w:hAnsi="Speedee"/>
          <w:sz w:val="22"/>
          <w:szCs w:val="22"/>
          <w:lang w:val="en-GB"/>
        </w:rPr>
        <w:t>:</w:t>
      </w:r>
      <w:r w:rsidRPr="00F71308">
        <w:rPr>
          <w:rFonts w:ascii="Speedee" w:hAnsi="Speedee"/>
          <w:sz w:val="22"/>
          <w:szCs w:val="22"/>
          <w:lang w:val="en-GB"/>
        </w:rPr>
        <w:t xml:space="preserve"> Krypton films</w:t>
      </w:r>
    </w:p>
    <w:p w14:paraId="6EE47C4F" w14:textId="744C4074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  <w:lang w:val="en-GB"/>
        </w:rPr>
      </w:pPr>
      <w:r w:rsidRPr="00F71308">
        <w:rPr>
          <w:rFonts w:ascii="Speedee" w:hAnsi="Speedee"/>
          <w:sz w:val="22"/>
          <w:szCs w:val="22"/>
          <w:lang w:val="en-GB"/>
        </w:rPr>
        <w:t>Diretor:</w:t>
      </w:r>
      <w:r w:rsidRPr="00F71308">
        <w:rPr>
          <w:rFonts w:ascii="Speedee" w:hAnsi="Speedee"/>
          <w:sz w:val="22"/>
          <w:szCs w:val="22"/>
          <w:lang w:val="en-GB"/>
        </w:rPr>
        <w:t xml:space="preserve"> Fred Oliveira</w:t>
      </w:r>
    </w:p>
    <w:p w14:paraId="4E81C3BB" w14:textId="501EDA8C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DOP:</w:t>
      </w:r>
      <w:r w:rsidRPr="00F71308">
        <w:rPr>
          <w:rFonts w:ascii="Speedee" w:hAnsi="Speedee"/>
          <w:sz w:val="22"/>
          <w:szCs w:val="22"/>
        </w:rPr>
        <w:t xml:space="preserve"> </w:t>
      </w:r>
      <w:proofErr w:type="spellStart"/>
      <w:r w:rsidRPr="00F71308">
        <w:rPr>
          <w:rFonts w:ascii="Speedee" w:hAnsi="Speedee"/>
          <w:sz w:val="22"/>
          <w:szCs w:val="22"/>
        </w:rPr>
        <w:t>Oriol</w:t>
      </w:r>
      <w:proofErr w:type="spellEnd"/>
      <w:r w:rsidRPr="00F71308">
        <w:rPr>
          <w:rFonts w:ascii="Speedee" w:hAnsi="Speedee"/>
          <w:sz w:val="22"/>
          <w:szCs w:val="22"/>
        </w:rPr>
        <w:t xml:space="preserve"> Vila</w:t>
      </w:r>
    </w:p>
    <w:p w14:paraId="633EBF76" w14:textId="593DBDFC" w:rsidR="00F71308" w:rsidRPr="00F71308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t>Produtores Executivos</w:t>
      </w:r>
      <w:r w:rsidR="00F71308" w:rsidRPr="00F71308">
        <w:rPr>
          <w:rFonts w:ascii="Speedee" w:hAnsi="Speedee"/>
          <w:sz w:val="22"/>
          <w:szCs w:val="22"/>
        </w:rPr>
        <w:t>:</w:t>
      </w:r>
      <w:r w:rsidR="00F71308" w:rsidRPr="00F71308">
        <w:rPr>
          <w:rFonts w:ascii="Speedee" w:hAnsi="Speedee"/>
          <w:sz w:val="22"/>
          <w:szCs w:val="22"/>
        </w:rPr>
        <w:t xml:space="preserve"> João Vilela | Ricardo Estevão</w:t>
      </w:r>
    </w:p>
    <w:p w14:paraId="79440C99" w14:textId="2692FEAB" w:rsidR="00F71308" w:rsidRPr="00F71308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t>Diretor</w:t>
      </w:r>
      <w:r>
        <w:rPr>
          <w:rFonts w:ascii="Speedee" w:hAnsi="Speedee"/>
          <w:sz w:val="22"/>
          <w:szCs w:val="22"/>
        </w:rPr>
        <w:t>a</w:t>
      </w:r>
      <w:r w:rsidRPr="007A1A93">
        <w:rPr>
          <w:rFonts w:ascii="Speedee" w:hAnsi="Speedee"/>
          <w:sz w:val="22"/>
          <w:szCs w:val="22"/>
        </w:rPr>
        <w:t>s de Produção</w:t>
      </w:r>
      <w:r w:rsidR="00F71308" w:rsidRPr="00F71308">
        <w:rPr>
          <w:rFonts w:ascii="Speedee" w:hAnsi="Speedee"/>
          <w:sz w:val="22"/>
          <w:szCs w:val="22"/>
        </w:rPr>
        <w:t>:</w:t>
      </w:r>
      <w:r w:rsidR="00F71308" w:rsidRPr="00F71308">
        <w:rPr>
          <w:rFonts w:ascii="Speedee" w:hAnsi="Speedee"/>
          <w:sz w:val="22"/>
          <w:szCs w:val="22"/>
        </w:rPr>
        <w:t xml:space="preserve"> Alexandra Ribeiro | Ana Ribeiro</w:t>
      </w:r>
    </w:p>
    <w:p w14:paraId="42A437A7" w14:textId="05A3EC3A" w:rsidR="00F71308" w:rsidRPr="00F71308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t>Diretora de Casting</w:t>
      </w:r>
      <w:r w:rsidR="00F71308" w:rsidRPr="00F71308">
        <w:rPr>
          <w:rFonts w:ascii="Speedee" w:hAnsi="Speedee"/>
          <w:sz w:val="22"/>
          <w:szCs w:val="22"/>
        </w:rPr>
        <w:t>:</w:t>
      </w:r>
      <w:r w:rsidR="00F71308" w:rsidRPr="00F71308">
        <w:rPr>
          <w:rFonts w:ascii="Speedee" w:hAnsi="Speedee"/>
          <w:sz w:val="22"/>
          <w:szCs w:val="22"/>
        </w:rPr>
        <w:t xml:space="preserve"> Eva Queiroz de Matos</w:t>
      </w:r>
    </w:p>
    <w:p w14:paraId="30F7D510" w14:textId="508DBDAC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  <w:lang w:val="en-GB"/>
        </w:rPr>
      </w:pPr>
      <w:r w:rsidRPr="00F71308">
        <w:rPr>
          <w:rFonts w:ascii="Speedee" w:hAnsi="Speedee"/>
          <w:sz w:val="22"/>
          <w:szCs w:val="22"/>
          <w:lang w:val="en-GB"/>
        </w:rPr>
        <w:t>Editor:</w:t>
      </w:r>
      <w:r w:rsidRPr="00F71308">
        <w:rPr>
          <w:rFonts w:ascii="Speedee" w:hAnsi="Speedee"/>
          <w:sz w:val="22"/>
          <w:szCs w:val="22"/>
          <w:lang w:val="en-GB"/>
        </w:rPr>
        <w:t xml:space="preserve"> José Barreiros</w:t>
      </w:r>
    </w:p>
    <w:p w14:paraId="2EB5A706" w14:textId="21FE803D" w:rsidR="00F71308" w:rsidRPr="007A1A93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t>Coordenadora de Pós-Produção</w:t>
      </w:r>
      <w:r w:rsidR="00F71308" w:rsidRPr="007A1A93">
        <w:rPr>
          <w:rFonts w:ascii="Speedee" w:hAnsi="Speedee"/>
          <w:sz w:val="22"/>
          <w:szCs w:val="22"/>
        </w:rPr>
        <w:t xml:space="preserve">: </w:t>
      </w:r>
      <w:proofErr w:type="spellStart"/>
      <w:r w:rsidR="00F71308" w:rsidRPr="007A1A93">
        <w:rPr>
          <w:rFonts w:ascii="Speedee" w:hAnsi="Speedee"/>
          <w:sz w:val="22"/>
          <w:szCs w:val="22"/>
        </w:rPr>
        <w:t>Neia</w:t>
      </w:r>
      <w:proofErr w:type="spellEnd"/>
      <w:r w:rsidR="00F71308" w:rsidRPr="007A1A93">
        <w:rPr>
          <w:rFonts w:ascii="Speedee" w:hAnsi="Speedee"/>
          <w:sz w:val="22"/>
          <w:szCs w:val="22"/>
        </w:rPr>
        <w:t xml:space="preserve"> Oliveira</w:t>
      </w:r>
    </w:p>
    <w:p w14:paraId="09D54D5A" w14:textId="1A075A0D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  <w:lang w:val="en-GB"/>
        </w:rPr>
      </w:pPr>
      <w:r w:rsidRPr="00F71308">
        <w:rPr>
          <w:rFonts w:ascii="Speedee" w:hAnsi="Speedee"/>
          <w:sz w:val="22"/>
          <w:szCs w:val="22"/>
          <w:lang w:val="en-GB"/>
        </w:rPr>
        <w:t>Grading:</w:t>
      </w:r>
      <w:r w:rsidRPr="00F71308">
        <w:rPr>
          <w:rFonts w:ascii="Speedee" w:hAnsi="Speedee"/>
          <w:sz w:val="22"/>
          <w:szCs w:val="22"/>
          <w:lang w:val="en-GB"/>
        </w:rPr>
        <w:t xml:space="preserve"> Marco Amaral | The Yellow </w:t>
      </w:r>
      <w:proofErr w:type="spellStart"/>
      <w:r w:rsidRPr="00F71308">
        <w:rPr>
          <w:rFonts w:ascii="Speedee" w:hAnsi="Speedee"/>
          <w:sz w:val="22"/>
          <w:szCs w:val="22"/>
          <w:lang w:val="en-GB"/>
        </w:rPr>
        <w:t>Color</w:t>
      </w:r>
      <w:proofErr w:type="spellEnd"/>
    </w:p>
    <w:p w14:paraId="570523B3" w14:textId="5A452377" w:rsidR="00F71308" w:rsidRPr="00F71308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lastRenderedPageBreak/>
        <w:t>Estúdio</w:t>
      </w:r>
      <w:r>
        <w:rPr>
          <w:rFonts w:ascii="Speedee" w:hAnsi="Speedee"/>
          <w:sz w:val="22"/>
          <w:szCs w:val="22"/>
        </w:rPr>
        <w:t xml:space="preserve"> </w:t>
      </w:r>
      <w:r w:rsidRPr="00F71308">
        <w:rPr>
          <w:rFonts w:ascii="Speedee" w:hAnsi="Speedee"/>
          <w:sz w:val="22"/>
          <w:szCs w:val="22"/>
        </w:rPr>
        <w:t>VXF</w:t>
      </w:r>
      <w:r w:rsidR="00F71308" w:rsidRPr="00F71308">
        <w:rPr>
          <w:rFonts w:ascii="Speedee" w:hAnsi="Speedee"/>
          <w:sz w:val="22"/>
          <w:szCs w:val="22"/>
        </w:rPr>
        <w:t>:</w:t>
      </w:r>
      <w:r w:rsidR="00F71308" w:rsidRPr="00F71308">
        <w:rPr>
          <w:rFonts w:ascii="Speedee" w:hAnsi="Speedee"/>
          <w:sz w:val="22"/>
          <w:szCs w:val="22"/>
        </w:rPr>
        <w:t xml:space="preserve"> Musgo </w:t>
      </w:r>
      <w:proofErr w:type="spellStart"/>
      <w:r w:rsidR="00F71308" w:rsidRPr="00F71308">
        <w:rPr>
          <w:rFonts w:ascii="Speedee" w:hAnsi="Speedee"/>
          <w:sz w:val="22"/>
          <w:szCs w:val="22"/>
        </w:rPr>
        <w:t>Studios</w:t>
      </w:r>
      <w:proofErr w:type="spellEnd"/>
    </w:p>
    <w:p w14:paraId="7B377818" w14:textId="3031E65C" w:rsidR="00F71308" w:rsidRPr="00F71308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t>Estúdio de Som</w:t>
      </w:r>
      <w:r w:rsidR="00F71308" w:rsidRPr="00F71308">
        <w:rPr>
          <w:rFonts w:ascii="Speedee" w:hAnsi="Speedee"/>
          <w:sz w:val="22"/>
          <w:szCs w:val="22"/>
        </w:rPr>
        <w:t>:</w:t>
      </w:r>
      <w:r w:rsidR="00F71308" w:rsidRPr="00F71308">
        <w:rPr>
          <w:rFonts w:ascii="Speedee" w:hAnsi="Speedee"/>
          <w:sz w:val="22"/>
          <w:szCs w:val="22"/>
        </w:rPr>
        <w:t xml:space="preserve"> Som de Lisboa</w:t>
      </w:r>
    </w:p>
    <w:p w14:paraId="1A072A68" w14:textId="616B1E75" w:rsid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V.O:</w:t>
      </w:r>
      <w:r w:rsidRPr="00F71308">
        <w:rPr>
          <w:rFonts w:ascii="Speedee" w:hAnsi="Speedee"/>
          <w:sz w:val="22"/>
          <w:szCs w:val="22"/>
        </w:rPr>
        <w:t xml:space="preserve"> Diana Nicolau</w:t>
      </w:r>
    </w:p>
    <w:p w14:paraId="707F69D5" w14:textId="77777777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</w:p>
    <w:p w14:paraId="1FF28AA9" w14:textId="72E7090A" w:rsidR="00F71308" w:rsidRPr="007A1A93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>Consultores de produção</w:t>
      </w:r>
      <w:r w:rsidR="00F71308" w:rsidRPr="007A1A93">
        <w:rPr>
          <w:rFonts w:ascii="Speedee" w:hAnsi="Speedee"/>
          <w:sz w:val="22"/>
          <w:szCs w:val="22"/>
        </w:rPr>
        <w:t>:</w:t>
      </w:r>
      <w:r w:rsidR="00F71308" w:rsidRPr="007A1A93">
        <w:rPr>
          <w:rFonts w:ascii="Speedee" w:hAnsi="Speedee"/>
          <w:sz w:val="22"/>
          <w:szCs w:val="22"/>
        </w:rPr>
        <w:t xml:space="preserve"> Pro(u)d</w:t>
      </w:r>
    </w:p>
    <w:p w14:paraId="36BE35AF" w14:textId="491634EA" w:rsidR="00F71308" w:rsidRPr="007A1A93" w:rsidRDefault="007A1A93" w:rsidP="00F71308">
      <w:pPr>
        <w:spacing w:line="276" w:lineRule="auto"/>
        <w:rPr>
          <w:rFonts w:ascii="Speedee" w:hAnsi="Speedee"/>
          <w:sz w:val="22"/>
          <w:szCs w:val="22"/>
        </w:rPr>
      </w:pPr>
      <w:r w:rsidRPr="007A1A93">
        <w:rPr>
          <w:rFonts w:ascii="Speedee" w:hAnsi="Speedee"/>
          <w:sz w:val="22"/>
          <w:szCs w:val="22"/>
        </w:rPr>
        <w:t>Estúdio de Som</w:t>
      </w:r>
      <w:r w:rsidR="00F71308" w:rsidRPr="007A1A93">
        <w:rPr>
          <w:rFonts w:ascii="Speedee" w:hAnsi="Speedee"/>
          <w:sz w:val="22"/>
          <w:szCs w:val="22"/>
        </w:rPr>
        <w:t>:</w:t>
      </w:r>
      <w:r w:rsidR="00F71308" w:rsidRPr="007A1A93">
        <w:rPr>
          <w:rFonts w:ascii="Speedee" w:hAnsi="Speedee"/>
          <w:sz w:val="22"/>
          <w:szCs w:val="22"/>
        </w:rPr>
        <w:t xml:space="preserve"> Som de Lisboa</w:t>
      </w:r>
    </w:p>
    <w:p w14:paraId="5E193627" w14:textId="77777777" w:rsidR="00F71308" w:rsidRPr="007A1A93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</w:p>
    <w:p w14:paraId="375CDDB5" w14:textId="22494724" w:rsidR="00F71308" w:rsidRPr="00F71308" w:rsidRDefault="00F71308" w:rsidP="00F71308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>V.O:</w:t>
      </w:r>
      <w:r w:rsidRPr="00F71308">
        <w:rPr>
          <w:rFonts w:ascii="Speedee" w:hAnsi="Speedee"/>
          <w:sz w:val="22"/>
          <w:szCs w:val="22"/>
        </w:rPr>
        <w:t xml:space="preserve"> Diana Nicolau</w:t>
      </w:r>
    </w:p>
    <w:p w14:paraId="679E08AD" w14:textId="77777777" w:rsidR="000824CE" w:rsidRDefault="000824CE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4E5A314D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>1.000 colaboradores, a McDonald’s Portugal conta atualmente com 21</w:t>
      </w:r>
      <w:r w:rsidR="0092747E">
        <w:rPr>
          <w:rFonts w:ascii="Speedee" w:hAnsi="Speedee"/>
          <w:sz w:val="22"/>
          <w:szCs w:val="22"/>
        </w:rPr>
        <w:t>2</w:t>
      </w:r>
      <w:r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9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8CAE" w14:textId="77777777" w:rsidR="00A03800" w:rsidRDefault="00A03800" w:rsidP="009A025A">
      <w:r>
        <w:separator/>
      </w:r>
    </w:p>
  </w:endnote>
  <w:endnote w:type="continuationSeparator" w:id="0">
    <w:p w14:paraId="66A0CE9F" w14:textId="77777777" w:rsidR="00A03800" w:rsidRDefault="00A03800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altName w:val="Calibri"/>
    <w:charset w:val="00"/>
    <w:family w:val="swiss"/>
    <w:pitch w:val="variable"/>
    <w:sig w:usb0="A000006F" w:usb1="4000004B" w:usb2="00000000" w:usb3="00000000" w:csb0="00000013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3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bookmarkEnd w:id="3"/>
  <w:p w14:paraId="0A6FE2E4" w14:textId="77777777" w:rsidR="003E2F7F" w:rsidRPr="00F8526B" w:rsidRDefault="003E2F7F" w:rsidP="003E2F7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</w:t>
    </w:r>
    <w:proofErr w:type="spellStart"/>
    <w:r>
      <w:rPr>
        <w:rFonts w:ascii="Speedee" w:hAnsi="Speedee" w:cs="Calibri Light"/>
        <w:color w:val="385623"/>
        <w:sz w:val="18"/>
        <w:szCs w:val="20"/>
      </w:rPr>
      <w:t>Tlm</w:t>
    </w:r>
    <w:proofErr w:type="spellEnd"/>
    <w:r>
      <w:rPr>
        <w:rFonts w:ascii="Speedee" w:hAnsi="Speedee" w:cs="Calibri Light"/>
        <w:color w:val="385623"/>
        <w:sz w:val="18"/>
        <w:szCs w:val="20"/>
      </w:rPr>
      <w:t xml:space="preserve">. 938 443 928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B0DD35" w:rsidR="00E97BFF" w:rsidRDefault="00181EA3" w:rsidP="003E2F7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Mariana Falé</w:t>
    </w:r>
    <w:r w:rsidR="003E2F7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3E2F7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3E2F7F">
      <w:rPr>
        <w:rFonts w:ascii="Speedee" w:hAnsi="Speedee" w:cs="Calibri Light"/>
        <w:color w:val="385623"/>
        <w:sz w:val="18"/>
        <w:szCs w:val="20"/>
      </w:rPr>
      <w:t>. 9</w:t>
    </w:r>
    <w:r>
      <w:rPr>
        <w:rFonts w:ascii="Speedee" w:hAnsi="Speedee" w:cs="Calibri Light"/>
        <w:color w:val="385623"/>
        <w:sz w:val="18"/>
        <w:szCs w:val="20"/>
      </w:rPr>
      <w:t>27 413 011</w:t>
    </w:r>
    <w:r w:rsidR="003E2F7F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3E2F7F"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="003E2F7F"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maria</w:t>
      </w:r>
      <w:r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nafale</w:t>
      </w:r>
      <w:r w:rsidR="003E2F7F"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@lpmcom.pt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D235" w14:textId="77777777" w:rsidR="00A03800" w:rsidRDefault="00A03800" w:rsidP="009A025A">
      <w:r>
        <w:separator/>
      </w:r>
    </w:p>
  </w:footnote>
  <w:footnote w:type="continuationSeparator" w:id="0">
    <w:p w14:paraId="2B02D990" w14:textId="77777777" w:rsidR="00A03800" w:rsidRDefault="00A03800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70179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115FB"/>
    <w:rsid w:val="00016B6F"/>
    <w:rsid w:val="00024519"/>
    <w:rsid w:val="000273FE"/>
    <w:rsid w:val="00032F5B"/>
    <w:rsid w:val="00033FE1"/>
    <w:rsid w:val="000345C0"/>
    <w:rsid w:val="00034A1C"/>
    <w:rsid w:val="00042920"/>
    <w:rsid w:val="00052EF3"/>
    <w:rsid w:val="0006284A"/>
    <w:rsid w:val="00063224"/>
    <w:rsid w:val="00064567"/>
    <w:rsid w:val="00070279"/>
    <w:rsid w:val="000717CC"/>
    <w:rsid w:val="00071E57"/>
    <w:rsid w:val="00075308"/>
    <w:rsid w:val="00077A1C"/>
    <w:rsid w:val="0008194C"/>
    <w:rsid w:val="00081AC9"/>
    <w:rsid w:val="000824CE"/>
    <w:rsid w:val="000836BE"/>
    <w:rsid w:val="00084259"/>
    <w:rsid w:val="000847AD"/>
    <w:rsid w:val="000862D8"/>
    <w:rsid w:val="000946C9"/>
    <w:rsid w:val="000A3824"/>
    <w:rsid w:val="000A7E9C"/>
    <w:rsid w:val="000B0A81"/>
    <w:rsid w:val="000B0DAD"/>
    <w:rsid w:val="000B21B2"/>
    <w:rsid w:val="000C1B6D"/>
    <w:rsid w:val="000C43E7"/>
    <w:rsid w:val="000C5E43"/>
    <w:rsid w:val="000C7B61"/>
    <w:rsid w:val="000D1973"/>
    <w:rsid w:val="000D7746"/>
    <w:rsid w:val="000E0A7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13742"/>
    <w:rsid w:val="00114162"/>
    <w:rsid w:val="00120830"/>
    <w:rsid w:val="00121FB3"/>
    <w:rsid w:val="00125DD6"/>
    <w:rsid w:val="00130154"/>
    <w:rsid w:val="001322FF"/>
    <w:rsid w:val="0013354C"/>
    <w:rsid w:val="00136181"/>
    <w:rsid w:val="00136AF1"/>
    <w:rsid w:val="00136CAA"/>
    <w:rsid w:val="001409B8"/>
    <w:rsid w:val="00146469"/>
    <w:rsid w:val="0015062C"/>
    <w:rsid w:val="0015259E"/>
    <w:rsid w:val="00161EF0"/>
    <w:rsid w:val="00170BDE"/>
    <w:rsid w:val="00170EEE"/>
    <w:rsid w:val="001809A5"/>
    <w:rsid w:val="00181EA3"/>
    <w:rsid w:val="00182945"/>
    <w:rsid w:val="0018570E"/>
    <w:rsid w:val="00194F5F"/>
    <w:rsid w:val="001958BC"/>
    <w:rsid w:val="001A09DF"/>
    <w:rsid w:val="001A0D33"/>
    <w:rsid w:val="001A4C66"/>
    <w:rsid w:val="001A4EB4"/>
    <w:rsid w:val="001C0263"/>
    <w:rsid w:val="001C1659"/>
    <w:rsid w:val="001C504D"/>
    <w:rsid w:val="001C6271"/>
    <w:rsid w:val="001C7233"/>
    <w:rsid w:val="001C7967"/>
    <w:rsid w:val="001D1096"/>
    <w:rsid w:val="001D7906"/>
    <w:rsid w:val="001E49E9"/>
    <w:rsid w:val="001E4EB9"/>
    <w:rsid w:val="001E6F54"/>
    <w:rsid w:val="001F10ED"/>
    <w:rsid w:val="001F7A77"/>
    <w:rsid w:val="00201462"/>
    <w:rsid w:val="00202A0C"/>
    <w:rsid w:val="00202AB3"/>
    <w:rsid w:val="00203E1D"/>
    <w:rsid w:val="0021142F"/>
    <w:rsid w:val="00211F40"/>
    <w:rsid w:val="00212AD7"/>
    <w:rsid w:val="002147D5"/>
    <w:rsid w:val="00226022"/>
    <w:rsid w:val="002302BC"/>
    <w:rsid w:val="0023348C"/>
    <w:rsid w:val="0023763E"/>
    <w:rsid w:val="002417C9"/>
    <w:rsid w:val="002443BB"/>
    <w:rsid w:val="00251FC5"/>
    <w:rsid w:val="00254112"/>
    <w:rsid w:val="002558D4"/>
    <w:rsid w:val="002575CE"/>
    <w:rsid w:val="002577A6"/>
    <w:rsid w:val="00264ACF"/>
    <w:rsid w:val="00265BFF"/>
    <w:rsid w:val="0027666C"/>
    <w:rsid w:val="00280D69"/>
    <w:rsid w:val="002820F1"/>
    <w:rsid w:val="0028613F"/>
    <w:rsid w:val="00286FBE"/>
    <w:rsid w:val="00291BB3"/>
    <w:rsid w:val="002933E9"/>
    <w:rsid w:val="00296F85"/>
    <w:rsid w:val="002A2609"/>
    <w:rsid w:val="002A6BD1"/>
    <w:rsid w:val="002A6D70"/>
    <w:rsid w:val="002B1F1D"/>
    <w:rsid w:val="002B488C"/>
    <w:rsid w:val="002B5CE3"/>
    <w:rsid w:val="002B5E00"/>
    <w:rsid w:val="002B662E"/>
    <w:rsid w:val="002C3882"/>
    <w:rsid w:val="002C695C"/>
    <w:rsid w:val="002C6D88"/>
    <w:rsid w:val="002D3EA8"/>
    <w:rsid w:val="002D5C0F"/>
    <w:rsid w:val="002D5EDF"/>
    <w:rsid w:val="002D5FE9"/>
    <w:rsid w:val="002D7099"/>
    <w:rsid w:val="002E2698"/>
    <w:rsid w:val="002F0B7B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34A23"/>
    <w:rsid w:val="00336B63"/>
    <w:rsid w:val="00342402"/>
    <w:rsid w:val="00344523"/>
    <w:rsid w:val="00350A04"/>
    <w:rsid w:val="003519FD"/>
    <w:rsid w:val="00353B76"/>
    <w:rsid w:val="00355DAF"/>
    <w:rsid w:val="00357664"/>
    <w:rsid w:val="00360786"/>
    <w:rsid w:val="00360FE9"/>
    <w:rsid w:val="00361FEF"/>
    <w:rsid w:val="00362493"/>
    <w:rsid w:val="003675D2"/>
    <w:rsid w:val="0037479C"/>
    <w:rsid w:val="00375953"/>
    <w:rsid w:val="00376CB5"/>
    <w:rsid w:val="00376E57"/>
    <w:rsid w:val="00380CF5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017"/>
    <w:rsid w:val="00401216"/>
    <w:rsid w:val="00401568"/>
    <w:rsid w:val="00402334"/>
    <w:rsid w:val="00402897"/>
    <w:rsid w:val="004049AC"/>
    <w:rsid w:val="00405058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558F"/>
    <w:rsid w:val="00456F8C"/>
    <w:rsid w:val="00457213"/>
    <w:rsid w:val="00457E41"/>
    <w:rsid w:val="004618B7"/>
    <w:rsid w:val="00462510"/>
    <w:rsid w:val="00463451"/>
    <w:rsid w:val="00463607"/>
    <w:rsid w:val="00473220"/>
    <w:rsid w:val="00476645"/>
    <w:rsid w:val="00477107"/>
    <w:rsid w:val="00477E6E"/>
    <w:rsid w:val="00487801"/>
    <w:rsid w:val="004920EC"/>
    <w:rsid w:val="0049781A"/>
    <w:rsid w:val="00497B90"/>
    <w:rsid w:val="004B291E"/>
    <w:rsid w:val="004B35F5"/>
    <w:rsid w:val="004B6D94"/>
    <w:rsid w:val="004C2858"/>
    <w:rsid w:val="004C2ADE"/>
    <w:rsid w:val="004C66C1"/>
    <w:rsid w:val="004C79BA"/>
    <w:rsid w:val="004C7C24"/>
    <w:rsid w:val="004D3930"/>
    <w:rsid w:val="004D55EC"/>
    <w:rsid w:val="004D5F87"/>
    <w:rsid w:val="004E126D"/>
    <w:rsid w:val="004E408B"/>
    <w:rsid w:val="004E4CA6"/>
    <w:rsid w:val="004E4ED9"/>
    <w:rsid w:val="004F2BB9"/>
    <w:rsid w:val="004F3892"/>
    <w:rsid w:val="004F41B9"/>
    <w:rsid w:val="004F4851"/>
    <w:rsid w:val="004F4A54"/>
    <w:rsid w:val="004F4E30"/>
    <w:rsid w:val="00502CB3"/>
    <w:rsid w:val="00502CD4"/>
    <w:rsid w:val="00511B5A"/>
    <w:rsid w:val="00514968"/>
    <w:rsid w:val="00517CF1"/>
    <w:rsid w:val="00521136"/>
    <w:rsid w:val="005243D5"/>
    <w:rsid w:val="005245AA"/>
    <w:rsid w:val="00524CE6"/>
    <w:rsid w:val="0052729D"/>
    <w:rsid w:val="005339F4"/>
    <w:rsid w:val="00533E27"/>
    <w:rsid w:val="00534B59"/>
    <w:rsid w:val="00536C1A"/>
    <w:rsid w:val="005433F7"/>
    <w:rsid w:val="00544F64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696E"/>
    <w:rsid w:val="00616F7A"/>
    <w:rsid w:val="006171C6"/>
    <w:rsid w:val="00617754"/>
    <w:rsid w:val="006205BC"/>
    <w:rsid w:val="00621A1E"/>
    <w:rsid w:val="00622676"/>
    <w:rsid w:val="0063012D"/>
    <w:rsid w:val="00631DDD"/>
    <w:rsid w:val="00642CDF"/>
    <w:rsid w:val="00645204"/>
    <w:rsid w:val="0064598E"/>
    <w:rsid w:val="006514A9"/>
    <w:rsid w:val="0065465D"/>
    <w:rsid w:val="00666503"/>
    <w:rsid w:val="0066745A"/>
    <w:rsid w:val="00672AF0"/>
    <w:rsid w:val="00672D63"/>
    <w:rsid w:val="00673366"/>
    <w:rsid w:val="006734E7"/>
    <w:rsid w:val="006748CB"/>
    <w:rsid w:val="00675FAE"/>
    <w:rsid w:val="006765D5"/>
    <w:rsid w:val="00677BFB"/>
    <w:rsid w:val="00680805"/>
    <w:rsid w:val="0068141C"/>
    <w:rsid w:val="006964F6"/>
    <w:rsid w:val="00697AFE"/>
    <w:rsid w:val="006A40F9"/>
    <w:rsid w:val="006B3E9D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30A4"/>
    <w:rsid w:val="006D41C8"/>
    <w:rsid w:val="006D54D2"/>
    <w:rsid w:val="006E198A"/>
    <w:rsid w:val="006E3EB8"/>
    <w:rsid w:val="006F0574"/>
    <w:rsid w:val="006F3B8F"/>
    <w:rsid w:val="006F6BED"/>
    <w:rsid w:val="007003BA"/>
    <w:rsid w:val="00701107"/>
    <w:rsid w:val="00702C51"/>
    <w:rsid w:val="00704BE2"/>
    <w:rsid w:val="00705ABC"/>
    <w:rsid w:val="00706073"/>
    <w:rsid w:val="007072C9"/>
    <w:rsid w:val="00707743"/>
    <w:rsid w:val="00714F1D"/>
    <w:rsid w:val="00730AE5"/>
    <w:rsid w:val="00733469"/>
    <w:rsid w:val="00737BE7"/>
    <w:rsid w:val="007426FC"/>
    <w:rsid w:val="00744EA9"/>
    <w:rsid w:val="00745D27"/>
    <w:rsid w:val="00750556"/>
    <w:rsid w:val="00755542"/>
    <w:rsid w:val="00755EC2"/>
    <w:rsid w:val="00756E7D"/>
    <w:rsid w:val="007577BA"/>
    <w:rsid w:val="00765E51"/>
    <w:rsid w:val="0076702C"/>
    <w:rsid w:val="0077094C"/>
    <w:rsid w:val="007749C8"/>
    <w:rsid w:val="0077645C"/>
    <w:rsid w:val="00780B12"/>
    <w:rsid w:val="00782113"/>
    <w:rsid w:val="0078393D"/>
    <w:rsid w:val="00785AA1"/>
    <w:rsid w:val="00785C79"/>
    <w:rsid w:val="00787BB2"/>
    <w:rsid w:val="007957E4"/>
    <w:rsid w:val="007A06A4"/>
    <w:rsid w:val="007A1A93"/>
    <w:rsid w:val="007B0204"/>
    <w:rsid w:val="007B0B65"/>
    <w:rsid w:val="007B3D0E"/>
    <w:rsid w:val="007C081E"/>
    <w:rsid w:val="007C65D5"/>
    <w:rsid w:val="007C727D"/>
    <w:rsid w:val="007D0885"/>
    <w:rsid w:val="007D4BA6"/>
    <w:rsid w:val="007E0AC5"/>
    <w:rsid w:val="007E539C"/>
    <w:rsid w:val="007F0C22"/>
    <w:rsid w:val="007F3E02"/>
    <w:rsid w:val="008013F8"/>
    <w:rsid w:val="00802870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47E1E"/>
    <w:rsid w:val="0085087F"/>
    <w:rsid w:val="008571B2"/>
    <w:rsid w:val="00857CD2"/>
    <w:rsid w:val="008659D6"/>
    <w:rsid w:val="00867A7A"/>
    <w:rsid w:val="0087115C"/>
    <w:rsid w:val="008724C6"/>
    <w:rsid w:val="00872D52"/>
    <w:rsid w:val="00873C8A"/>
    <w:rsid w:val="00877F76"/>
    <w:rsid w:val="00884E79"/>
    <w:rsid w:val="00892536"/>
    <w:rsid w:val="0089279D"/>
    <w:rsid w:val="008951FF"/>
    <w:rsid w:val="008953CB"/>
    <w:rsid w:val="00897322"/>
    <w:rsid w:val="00897E63"/>
    <w:rsid w:val="008A0EBE"/>
    <w:rsid w:val="008A68B2"/>
    <w:rsid w:val="008B2A75"/>
    <w:rsid w:val="008C1B75"/>
    <w:rsid w:val="008D2A8C"/>
    <w:rsid w:val="008D4D3B"/>
    <w:rsid w:val="008D55F2"/>
    <w:rsid w:val="008D797F"/>
    <w:rsid w:val="008E3FF8"/>
    <w:rsid w:val="008F1D44"/>
    <w:rsid w:val="008F4999"/>
    <w:rsid w:val="00900900"/>
    <w:rsid w:val="009035FD"/>
    <w:rsid w:val="00904474"/>
    <w:rsid w:val="00905EBA"/>
    <w:rsid w:val="00911C69"/>
    <w:rsid w:val="00920D4B"/>
    <w:rsid w:val="00926BE9"/>
    <w:rsid w:val="0092747E"/>
    <w:rsid w:val="0093051F"/>
    <w:rsid w:val="0093253F"/>
    <w:rsid w:val="00937251"/>
    <w:rsid w:val="00937FF1"/>
    <w:rsid w:val="00941408"/>
    <w:rsid w:val="009436D8"/>
    <w:rsid w:val="00943D6A"/>
    <w:rsid w:val="00946B43"/>
    <w:rsid w:val="00950B71"/>
    <w:rsid w:val="009559D5"/>
    <w:rsid w:val="00957CFE"/>
    <w:rsid w:val="0096107C"/>
    <w:rsid w:val="00961FA7"/>
    <w:rsid w:val="009623DB"/>
    <w:rsid w:val="00962EDB"/>
    <w:rsid w:val="0096422B"/>
    <w:rsid w:val="00964425"/>
    <w:rsid w:val="009644A8"/>
    <w:rsid w:val="00976418"/>
    <w:rsid w:val="00977EF3"/>
    <w:rsid w:val="00981A88"/>
    <w:rsid w:val="009910B6"/>
    <w:rsid w:val="009935AF"/>
    <w:rsid w:val="009A025A"/>
    <w:rsid w:val="009A034F"/>
    <w:rsid w:val="009A13C4"/>
    <w:rsid w:val="009A4827"/>
    <w:rsid w:val="009A5653"/>
    <w:rsid w:val="009A7D59"/>
    <w:rsid w:val="009B27E3"/>
    <w:rsid w:val="009C6179"/>
    <w:rsid w:val="009C6409"/>
    <w:rsid w:val="009D4453"/>
    <w:rsid w:val="009D5E84"/>
    <w:rsid w:val="009E0825"/>
    <w:rsid w:val="009E0CD3"/>
    <w:rsid w:val="009E10C0"/>
    <w:rsid w:val="009E6B8D"/>
    <w:rsid w:val="009E6CA9"/>
    <w:rsid w:val="009E6FDC"/>
    <w:rsid w:val="009F5077"/>
    <w:rsid w:val="009F62FE"/>
    <w:rsid w:val="00A0285F"/>
    <w:rsid w:val="00A03800"/>
    <w:rsid w:val="00A0472A"/>
    <w:rsid w:val="00A04B75"/>
    <w:rsid w:val="00A10409"/>
    <w:rsid w:val="00A10700"/>
    <w:rsid w:val="00A13197"/>
    <w:rsid w:val="00A134CE"/>
    <w:rsid w:val="00A15D33"/>
    <w:rsid w:val="00A16162"/>
    <w:rsid w:val="00A23478"/>
    <w:rsid w:val="00A27319"/>
    <w:rsid w:val="00A33114"/>
    <w:rsid w:val="00A4138E"/>
    <w:rsid w:val="00A41ADC"/>
    <w:rsid w:val="00A45DBC"/>
    <w:rsid w:val="00A471E7"/>
    <w:rsid w:val="00A51C40"/>
    <w:rsid w:val="00A5277A"/>
    <w:rsid w:val="00A53DE5"/>
    <w:rsid w:val="00A56462"/>
    <w:rsid w:val="00A61D21"/>
    <w:rsid w:val="00A63775"/>
    <w:rsid w:val="00A651DD"/>
    <w:rsid w:val="00A67CFB"/>
    <w:rsid w:val="00A712B9"/>
    <w:rsid w:val="00A7292A"/>
    <w:rsid w:val="00A773B3"/>
    <w:rsid w:val="00A80129"/>
    <w:rsid w:val="00A86533"/>
    <w:rsid w:val="00A9046C"/>
    <w:rsid w:val="00A913FC"/>
    <w:rsid w:val="00A95843"/>
    <w:rsid w:val="00A95986"/>
    <w:rsid w:val="00A966F4"/>
    <w:rsid w:val="00AA0B4E"/>
    <w:rsid w:val="00AA224F"/>
    <w:rsid w:val="00AA3495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C61B1"/>
    <w:rsid w:val="00AC7323"/>
    <w:rsid w:val="00AD003A"/>
    <w:rsid w:val="00AD1B53"/>
    <w:rsid w:val="00AD4509"/>
    <w:rsid w:val="00AD48A1"/>
    <w:rsid w:val="00AE23C5"/>
    <w:rsid w:val="00AE2555"/>
    <w:rsid w:val="00AE36C2"/>
    <w:rsid w:val="00AF32D4"/>
    <w:rsid w:val="00B01073"/>
    <w:rsid w:val="00B04E9B"/>
    <w:rsid w:val="00B179C2"/>
    <w:rsid w:val="00B20339"/>
    <w:rsid w:val="00B20658"/>
    <w:rsid w:val="00B232FE"/>
    <w:rsid w:val="00B2741A"/>
    <w:rsid w:val="00B35FB8"/>
    <w:rsid w:val="00B36A20"/>
    <w:rsid w:val="00B4374F"/>
    <w:rsid w:val="00B43DAA"/>
    <w:rsid w:val="00B44DBF"/>
    <w:rsid w:val="00B504A1"/>
    <w:rsid w:val="00B53C48"/>
    <w:rsid w:val="00B53C81"/>
    <w:rsid w:val="00B53C91"/>
    <w:rsid w:val="00B54921"/>
    <w:rsid w:val="00B55C0D"/>
    <w:rsid w:val="00B57107"/>
    <w:rsid w:val="00B6063B"/>
    <w:rsid w:val="00B61900"/>
    <w:rsid w:val="00B713C2"/>
    <w:rsid w:val="00B751C3"/>
    <w:rsid w:val="00B77C2D"/>
    <w:rsid w:val="00B77EC8"/>
    <w:rsid w:val="00B82C83"/>
    <w:rsid w:val="00B86923"/>
    <w:rsid w:val="00B86A2A"/>
    <w:rsid w:val="00B874FC"/>
    <w:rsid w:val="00B93501"/>
    <w:rsid w:val="00B97DB8"/>
    <w:rsid w:val="00BA1416"/>
    <w:rsid w:val="00BA413E"/>
    <w:rsid w:val="00BA50B6"/>
    <w:rsid w:val="00BB02B9"/>
    <w:rsid w:val="00BB03C1"/>
    <w:rsid w:val="00BB3C45"/>
    <w:rsid w:val="00BB4703"/>
    <w:rsid w:val="00BB4F4C"/>
    <w:rsid w:val="00BC63EF"/>
    <w:rsid w:val="00BC7B1D"/>
    <w:rsid w:val="00BD23B6"/>
    <w:rsid w:val="00BD3062"/>
    <w:rsid w:val="00BD3E8B"/>
    <w:rsid w:val="00BE5739"/>
    <w:rsid w:val="00BE6DB7"/>
    <w:rsid w:val="00BF288F"/>
    <w:rsid w:val="00C02601"/>
    <w:rsid w:val="00C0375D"/>
    <w:rsid w:val="00C059F6"/>
    <w:rsid w:val="00C07645"/>
    <w:rsid w:val="00C13569"/>
    <w:rsid w:val="00C15E76"/>
    <w:rsid w:val="00C165D0"/>
    <w:rsid w:val="00C365A3"/>
    <w:rsid w:val="00C43E82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19B3"/>
    <w:rsid w:val="00C62023"/>
    <w:rsid w:val="00C62C28"/>
    <w:rsid w:val="00C62CEE"/>
    <w:rsid w:val="00C6328A"/>
    <w:rsid w:val="00C64527"/>
    <w:rsid w:val="00C64A73"/>
    <w:rsid w:val="00C64C25"/>
    <w:rsid w:val="00C64DB0"/>
    <w:rsid w:val="00C66F99"/>
    <w:rsid w:val="00C70598"/>
    <w:rsid w:val="00C70B8D"/>
    <w:rsid w:val="00C73E1B"/>
    <w:rsid w:val="00C753B7"/>
    <w:rsid w:val="00C81976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2566"/>
    <w:rsid w:val="00CA4D86"/>
    <w:rsid w:val="00CB6C81"/>
    <w:rsid w:val="00CC0448"/>
    <w:rsid w:val="00CC1107"/>
    <w:rsid w:val="00CC180E"/>
    <w:rsid w:val="00CC56F2"/>
    <w:rsid w:val="00CC6310"/>
    <w:rsid w:val="00CC7699"/>
    <w:rsid w:val="00CD0F9B"/>
    <w:rsid w:val="00CD1ADD"/>
    <w:rsid w:val="00CE0097"/>
    <w:rsid w:val="00CE1880"/>
    <w:rsid w:val="00CE29BD"/>
    <w:rsid w:val="00CE76A8"/>
    <w:rsid w:val="00CF4AF4"/>
    <w:rsid w:val="00D01068"/>
    <w:rsid w:val="00D05B78"/>
    <w:rsid w:val="00D06254"/>
    <w:rsid w:val="00D11168"/>
    <w:rsid w:val="00D150A7"/>
    <w:rsid w:val="00D15AB5"/>
    <w:rsid w:val="00D15AF3"/>
    <w:rsid w:val="00D16827"/>
    <w:rsid w:val="00D20AC2"/>
    <w:rsid w:val="00D34C9D"/>
    <w:rsid w:val="00D357C1"/>
    <w:rsid w:val="00D36DFB"/>
    <w:rsid w:val="00D40EB3"/>
    <w:rsid w:val="00D41217"/>
    <w:rsid w:val="00D43154"/>
    <w:rsid w:val="00D43BA4"/>
    <w:rsid w:val="00D46C25"/>
    <w:rsid w:val="00D50168"/>
    <w:rsid w:val="00D51913"/>
    <w:rsid w:val="00D53CC0"/>
    <w:rsid w:val="00D5740E"/>
    <w:rsid w:val="00D647FD"/>
    <w:rsid w:val="00D65F93"/>
    <w:rsid w:val="00D7119E"/>
    <w:rsid w:val="00D757DF"/>
    <w:rsid w:val="00D80374"/>
    <w:rsid w:val="00D86A28"/>
    <w:rsid w:val="00D926D4"/>
    <w:rsid w:val="00D96E03"/>
    <w:rsid w:val="00D97589"/>
    <w:rsid w:val="00DA4207"/>
    <w:rsid w:val="00DA6897"/>
    <w:rsid w:val="00DB03BF"/>
    <w:rsid w:val="00DB0BB3"/>
    <w:rsid w:val="00DB2BCD"/>
    <w:rsid w:val="00DB5194"/>
    <w:rsid w:val="00DC117A"/>
    <w:rsid w:val="00DC596B"/>
    <w:rsid w:val="00DC5B93"/>
    <w:rsid w:val="00DC5D38"/>
    <w:rsid w:val="00DD2368"/>
    <w:rsid w:val="00DD5862"/>
    <w:rsid w:val="00DD65B4"/>
    <w:rsid w:val="00DE2BB1"/>
    <w:rsid w:val="00DE4FC8"/>
    <w:rsid w:val="00DF0599"/>
    <w:rsid w:val="00DF1F0F"/>
    <w:rsid w:val="00DF4598"/>
    <w:rsid w:val="00DF4E07"/>
    <w:rsid w:val="00DF6A54"/>
    <w:rsid w:val="00E052F5"/>
    <w:rsid w:val="00E11C94"/>
    <w:rsid w:val="00E20811"/>
    <w:rsid w:val="00E2303B"/>
    <w:rsid w:val="00E23C9B"/>
    <w:rsid w:val="00E24F66"/>
    <w:rsid w:val="00E2716A"/>
    <w:rsid w:val="00E30CDB"/>
    <w:rsid w:val="00E315CD"/>
    <w:rsid w:val="00E324BF"/>
    <w:rsid w:val="00E3260D"/>
    <w:rsid w:val="00E32831"/>
    <w:rsid w:val="00E32D3A"/>
    <w:rsid w:val="00E33B95"/>
    <w:rsid w:val="00E34ECC"/>
    <w:rsid w:val="00E4783E"/>
    <w:rsid w:val="00E478BD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7BFF"/>
    <w:rsid w:val="00EA20FC"/>
    <w:rsid w:val="00EA24F2"/>
    <w:rsid w:val="00EA3170"/>
    <w:rsid w:val="00EA59A2"/>
    <w:rsid w:val="00EA5F68"/>
    <w:rsid w:val="00EA6004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E0461"/>
    <w:rsid w:val="00EE1069"/>
    <w:rsid w:val="00EE1A9E"/>
    <w:rsid w:val="00EE1EB9"/>
    <w:rsid w:val="00EE6E32"/>
    <w:rsid w:val="00EF3C9B"/>
    <w:rsid w:val="00F012A2"/>
    <w:rsid w:val="00F025C7"/>
    <w:rsid w:val="00F034ED"/>
    <w:rsid w:val="00F05840"/>
    <w:rsid w:val="00F06110"/>
    <w:rsid w:val="00F0697B"/>
    <w:rsid w:val="00F06EB1"/>
    <w:rsid w:val="00F12604"/>
    <w:rsid w:val="00F12C0A"/>
    <w:rsid w:val="00F150F9"/>
    <w:rsid w:val="00F211E0"/>
    <w:rsid w:val="00F21A56"/>
    <w:rsid w:val="00F22AD1"/>
    <w:rsid w:val="00F23316"/>
    <w:rsid w:val="00F245E0"/>
    <w:rsid w:val="00F301B9"/>
    <w:rsid w:val="00F3279F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62CAF"/>
    <w:rsid w:val="00F71308"/>
    <w:rsid w:val="00F72C0D"/>
    <w:rsid w:val="00F75AFB"/>
    <w:rsid w:val="00F75D8E"/>
    <w:rsid w:val="00F8468B"/>
    <w:rsid w:val="00F922D7"/>
    <w:rsid w:val="00F9510A"/>
    <w:rsid w:val="00FA2DEC"/>
    <w:rsid w:val="00FA3A7B"/>
    <w:rsid w:val="00FA4CC7"/>
    <w:rsid w:val="00FA58E8"/>
    <w:rsid w:val="00FA6DB9"/>
    <w:rsid w:val="00FB0378"/>
    <w:rsid w:val="00FB084A"/>
    <w:rsid w:val="00FB5044"/>
    <w:rsid w:val="00FC1297"/>
    <w:rsid w:val="00FC2F4F"/>
    <w:rsid w:val="00FC3564"/>
    <w:rsid w:val="00FE37FB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sapo.pt/downloads/302ab305-a887-4647-b4d7-18adc09d7ca4/sapotransfer-634f42f31a07b47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user/McDonaldsPortuga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facebook.com/McDonaldsPortugal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cdonald's-corporation/?viewAsMember=true" TargetMode="External"/><Relationship Id="rId20" Type="http://schemas.openxmlformats.org/officeDocument/2006/relationships/hyperlink" Target="https://www.tiktok.com/@mcdonalds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mcdonalds.pt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mcdonalds.pt" TargetMode="External"/><Relationship Id="rId14" Type="http://schemas.openxmlformats.org/officeDocument/2006/relationships/hyperlink" Target="https://www.instagram.com/mcdonaldsportuga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santos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Mariana Falé</cp:lastModifiedBy>
  <cp:revision>5</cp:revision>
  <dcterms:created xsi:type="dcterms:W3CDTF">2025-05-12T13:30:00Z</dcterms:created>
  <dcterms:modified xsi:type="dcterms:W3CDTF">2025-05-12T18:06:00Z</dcterms:modified>
</cp:coreProperties>
</file>